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8F" w:rsidRDefault="0026318F" w:rsidP="0026318F">
      <w:pPr>
        <w:jc w:val="center"/>
        <w:rPr>
          <w:b/>
        </w:rPr>
      </w:pPr>
      <w:r>
        <w:rPr>
          <w:b/>
          <w:sz w:val="32"/>
          <w:szCs w:val="32"/>
        </w:rPr>
        <w:t>Российская Федерация</w:t>
      </w:r>
    </w:p>
    <w:p w:rsidR="0026318F" w:rsidRDefault="0026318F" w:rsidP="002631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26318F" w:rsidRDefault="0026318F" w:rsidP="002631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26318F" w:rsidRDefault="0026318F" w:rsidP="00263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Дума Новотельбинского муниципального образования</w:t>
      </w:r>
    </w:p>
    <w:p w:rsidR="0026318F" w:rsidRDefault="0026318F" w:rsidP="0026318F">
      <w:pPr>
        <w:jc w:val="center"/>
        <w:rPr>
          <w:b/>
        </w:rPr>
      </w:pPr>
      <w:r>
        <w:rPr>
          <w:b/>
        </w:rPr>
        <w:t>(третьего созыва)</w:t>
      </w:r>
    </w:p>
    <w:p w:rsidR="0026318F" w:rsidRDefault="0026318F" w:rsidP="002631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318F" w:rsidRDefault="0026318F" w:rsidP="0026318F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</w:rPr>
      </w:pPr>
      <w:r>
        <w:rPr>
          <w:bCs/>
          <w:spacing w:val="-3"/>
        </w:rPr>
        <w:t>2</w:t>
      </w:r>
      <w:r>
        <w:rPr>
          <w:bCs/>
          <w:spacing w:val="-3"/>
        </w:rPr>
        <w:t>8</w:t>
      </w:r>
      <w:r>
        <w:rPr>
          <w:bCs/>
          <w:spacing w:val="-3"/>
        </w:rPr>
        <w:t>.12.201</w:t>
      </w:r>
      <w:r>
        <w:rPr>
          <w:bCs/>
          <w:spacing w:val="-3"/>
        </w:rPr>
        <w:t>6</w:t>
      </w:r>
      <w:r>
        <w:rPr>
          <w:bCs/>
          <w:spacing w:val="-3"/>
        </w:rPr>
        <w:t xml:space="preserve"> г.</w:t>
      </w:r>
      <w:r>
        <w:rPr>
          <w:rFonts w:ascii="Arial" w:cs="Arial"/>
          <w:bCs/>
        </w:rPr>
        <w:t xml:space="preserve">                                         </w:t>
      </w:r>
      <w:r>
        <w:rPr>
          <w:bCs/>
          <w:spacing w:val="-15"/>
        </w:rPr>
        <w:t xml:space="preserve">п. Новая  Тельба </w:t>
      </w:r>
      <w:r>
        <w:rPr>
          <w:rFonts w:ascii="Arial" w:hAnsi="Arial" w:cs="Arial"/>
          <w:bCs/>
        </w:rPr>
        <w:t xml:space="preserve">                                      </w:t>
      </w:r>
      <w:r>
        <w:rPr>
          <w:bCs/>
          <w:spacing w:val="-2"/>
        </w:rPr>
        <w:t xml:space="preserve">№  </w:t>
      </w:r>
      <w:r>
        <w:rPr>
          <w:bCs/>
          <w:spacing w:val="-2"/>
        </w:rPr>
        <w:t>55</w:t>
      </w:r>
    </w:p>
    <w:p w:rsidR="0026318F" w:rsidRDefault="0026318F" w:rsidP="0026318F"/>
    <w:p w:rsidR="0026318F" w:rsidRDefault="0026318F" w:rsidP="0026318F">
      <w:r>
        <w:t xml:space="preserve">Об утверждении размера оплаты труда  </w:t>
      </w:r>
    </w:p>
    <w:p w:rsidR="0026318F" w:rsidRDefault="0026318F" w:rsidP="0026318F">
      <w:r>
        <w:t xml:space="preserve">главы Новотельбинского муниципального </w:t>
      </w:r>
    </w:p>
    <w:p w:rsidR="0026318F" w:rsidRDefault="0026318F" w:rsidP="0026318F">
      <w:r>
        <w:t>образования на 201</w:t>
      </w:r>
      <w:r>
        <w:t>7</w:t>
      </w:r>
      <w:r>
        <w:t xml:space="preserve"> год.</w:t>
      </w:r>
    </w:p>
    <w:p w:rsidR="0026318F" w:rsidRDefault="0026318F" w:rsidP="0026318F">
      <w:pPr>
        <w:rPr>
          <w:b/>
        </w:rPr>
      </w:pPr>
    </w:p>
    <w:p w:rsidR="0026318F" w:rsidRDefault="0026318F" w:rsidP="0026318F">
      <w:r>
        <w:t xml:space="preserve"> В соответствии с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  руководствуясь статьей 34 Устава Новотельбинского муниципального образования, Дума Новотельбинского муниципального образования </w:t>
      </w:r>
    </w:p>
    <w:p w:rsidR="0026318F" w:rsidRDefault="0026318F" w:rsidP="0026318F"/>
    <w:p w:rsidR="0026318F" w:rsidRDefault="0026318F" w:rsidP="0026318F">
      <w:pPr>
        <w:jc w:val="center"/>
      </w:pPr>
      <w:r>
        <w:t>Р Е Ш И Л А:</w:t>
      </w:r>
    </w:p>
    <w:p w:rsidR="0026318F" w:rsidRDefault="0026318F" w:rsidP="0026318F">
      <w:pPr>
        <w:jc w:val="center"/>
      </w:pPr>
    </w:p>
    <w:p w:rsidR="0026318F" w:rsidRDefault="0026318F" w:rsidP="0026318F">
      <w:r>
        <w:t>1.Установить, что норматив формирования  расходов на оплату труда главы Новотельбинского сельского поселения   на 201</w:t>
      </w:r>
      <w:r>
        <w:t>7</w:t>
      </w:r>
      <w:r>
        <w:t xml:space="preserve"> год составляет 27 9</w:t>
      </w:r>
      <w:r>
        <w:t>85</w:t>
      </w:r>
      <w:r>
        <w:t>,</w:t>
      </w:r>
      <w:r>
        <w:t>34</w:t>
      </w:r>
      <w:r>
        <w:t xml:space="preserve"> рублей в месяц и 335</w:t>
      </w:r>
      <w:r>
        <w:t> 824,10</w:t>
      </w:r>
      <w:bookmarkStart w:id="0" w:name="_GoBack"/>
      <w:bookmarkEnd w:id="0"/>
      <w:r>
        <w:t xml:space="preserve"> рублей в год.</w:t>
      </w:r>
    </w:p>
    <w:p w:rsidR="0026318F" w:rsidRDefault="0026318F" w:rsidP="0026318F"/>
    <w:p w:rsidR="0026318F" w:rsidRDefault="0026318F" w:rsidP="0026318F"/>
    <w:p w:rsidR="0026318F" w:rsidRDefault="0026318F" w:rsidP="0026318F"/>
    <w:p w:rsidR="0026318F" w:rsidRDefault="0026318F" w:rsidP="0026318F"/>
    <w:p w:rsidR="0026318F" w:rsidRDefault="0026318F" w:rsidP="0026318F">
      <w:r>
        <w:t>Глава Новотельбинского муниципального образования:                           Н.М. Толстихина</w:t>
      </w:r>
    </w:p>
    <w:p w:rsidR="0026318F" w:rsidRDefault="0026318F" w:rsidP="0026318F"/>
    <w:p w:rsidR="0026318F" w:rsidRDefault="0026318F" w:rsidP="0026318F"/>
    <w:p w:rsidR="008F680E" w:rsidRDefault="0026318F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F"/>
    <w:rsid w:val="0026318F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8047-9F40-449F-88BC-EC6B005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8F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2017-01-11T06:01:00Z</cp:lastPrinted>
  <dcterms:created xsi:type="dcterms:W3CDTF">2017-01-11T05:57:00Z</dcterms:created>
  <dcterms:modified xsi:type="dcterms:W3CDTF">2017-01-11T06:02:00Z</dcterms:modified>
</cp:coreProperties>
</file>